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9C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Sunset Heights Community Services District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C/O H&amp;R Block Business Services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PO Box 365, Pine Grove, CA 95665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(209)296-7500</w:t>
      </w:r>
    </w:p>
    <w:p w:rsidR="00FB0524" w:rsidRDefault="00EE0B6E" w:rsidP="44AC8EA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June 1, 2026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Dear Neighbor,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 xml:space="preserve">Enclosed is </w:t>
      </w:r>
      <w:r w:rsidR="00EE0B6E">
        <w:rPr>
          <w:sz w:val="26"/>
          <w:szCs w:val="26"/>
        </w:rPr>
        <w:t>the invoice for the July 1, 2026 – June 30, 2027</w:t>
      </w:r>
      <w:r w:rsidRPr="44AC8EA9">
        <w:rPr>
          <w:sz w:val="26"/>
          <w:szCs w:val="26"/>
        </w:rPr>
        <w:t xml:space="preserve"> CSD road assessment.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It may b</w:t>
      </w:r>
      <w:r w:rsidR="00EE0B6E">
        <w:rPr>
          <w:sz w:val="26"/>
          <w:szCs w:val="26"/>
        </w:rPr>
        <w:t>e paid in full by August 1, 2026</w:t>
      </w:r>
      <w:r w:rsidRPr="44AC8EA9">
        <w:rPr>
          <w:sz w:val="26"/>
          <w:szCs w:val="26"/>
        </w:rPr>
        <w:t xml:space="preserve"> or in two </w:t>
      </w:r>
      <w:r w:rsidR="000734FF" w:rsidRPr="44AC8EA9">
        <w:rPr>
          <w:sz w:val="26"/>
          <w:szCs w:val="26"/>
        </w:rPr>
        <w:t>payments</w:t>
      </w:r>
      <w:r w:rsidRPr="44AC8EA9">
        <w:rPr>
          <w:sz w:val="26"/>
          <w:szCs w:val="26"/>
        </w:rPr>
        <w:t xml:space="preserve"> </w:t>
      </w:r>
      <w:r w:rsidR="00EE0B6E">
        <w:rPr>
          <w:sz w:val="26"/>
          <w:szCs w:val="26"/>
        </w:rPr>
        <w:t>with half paid by August 1, 2026</w:t>
      </w:r>
      <w:r w:rsidRPr="44AC8EA9">
        <w:rPr>
          <w:sz w:val="26"/>
          <w:szCs w:val="26"/>
        </w:rPr>
        <w:t xml:space="preserve"> </w:t>
      </w:r>
      <w:r w:rsidR="00EE0B6E">
        <w:rPr>
          <w:sz w:val="26"/>
          <w:szCs w:val="26"/>
        </w:rPr>
        <w:t>and half paid by October 1, 2026</w:t>
      </w:r>
      <w:r w:rsidRPr="44AC8EA9">
        <w:rPr>
          <w:sz w:val="26"/>
          <w:szCs w:val="26"/>
        </w:rPr>
        <w:t>.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 xml:space="preserve">If the first </w:t>
      </w:r>
      <w:r w:rsidR="00AA00BA" w:rsidRPr="44AC8EA9">
        <w:rPr>
          <w:sz w:val="26"/>
          <w:szCs w:val="26"/>
        </w:rPr>
        <w:t>payment</w:t>
      </w:r>
      <w:r w:rsidR="00EE0B6E">
        <w:rPr>
          <w:sz w:val="26"/>
          <w:szCs w:val="26"/>
        </w:rPr>
        <w:t xml:space="preserve"> is not made by August 1, 2026</w:t>
      </w:r>
      <w:r w:rsidRPr="44AC8EA9">
        <w:rPr>
          <w:sz w:val="26"/>
          <w:szCs w:val="26"/>
        </w:rPr>
        <w:t xml:space="preserve"> a late fee of 1.5% per month will be applied to your account. Late fees are assessed on the unpaid balance (including </w:t>
      </w:r>
      <w:r w:rsidR="00AA00BA" w:rsidRPr="44AC8EA9">
        <w:rPr>
          <w:sz w:val="26"/>
          <w:szCs w:val="26"/>
        </w:rPr>
        <w:t>prior</w:t>
      </w:r>
      <w:r w:rsidRPr="44AC8EA9">
        <w:rPr>
          <w:sz w:val="26"/>
          <w:szCs w:val="26"/>
        </w:rPr>
        <w:t xml:space="preserve"> fees) until paid in full. The total amount must be pai</w:t>
      </w:r>
      <w:r w:rsidR="00EE0B6E">
        <w:rPr>
          <w:sz w:val="26"/>
          <w:szCs w:val="26"/>
        </w:rPr>
        <w:t>d no later than October 31, 2026</w:t>
      </w:r>
      <w:r w:rsidRPr="44AC8EA9">
        <w:rPr>
          <w:sz w:val="26"/>
          <w:szCs w:val="26"/>
        </w:rPr>
        <w:t>.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If the outstanding balance is n</w:t>
      </w:r>
      <w:r w:rsidR="00EE0B6E">
        <w:rPr>
          <w:sz w:val="26"/>
          <w:szCs w:val="26"/>
        </w:rPr>
        <w:t>ot paid in full by June 30, 2027</w:t>
      </w:r>
      <w:r w:rsidRPr="44AC8EA9">
        <w:rPr>
          <w:sz w:val="26"/>
          <w:szCs w:val="26"/>
        </w:rPr>
        <w:t xml:space="preserve"> a processing fee determined by the county will be added to your account and submitted to the Amador County Tax Collector for addition to your property tax.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 xml:space="preserve">The road assessment bill is the responsibility of the property title </w:t>
      </w:r>
      <w:r w:rsidR="00EE0B6E">
        <w:rPr>
          <w:sz w:val="26"/>
          <w:szCs w:val="26"/>
        </w:rPr>
        <w:t>holder of record on July 1, 2026</w:t>
      </w:r>
      <w:r w:rsidRPr="44AC8EA9">
        <w:rPr>
          <w:sz w:val="26"/>
          <w:szCs w:val="26"/>
        </w:rPr>
        <w:t>. Any refunds due to transfer of title are allocated between the seller and buyer and are not the CSD’s responsibility.</w:t>
      </w:r>
      <w:r w:rsidR="000D09BA" w:rsidRPr="44AC8EA9">
        <w:rPr>
          <w:sz w:val="26"/>
          <w:szCs w:val="26"/>
        </w:rPr>
        <w:t xml:space="preserve"> </w:t>
      </w:r>
      <w:r w:rsidR="000734FF" w:rsidRPr="44AC8EA9">
        <w:rPr>
          <w:sz w:val="26"/>
          <w:szCs w:val="26"/>
          <w:u w:val="single"/>
        </w:rPr>
        <w:t xml:space="preserve">If </w:t>
      </w:r>
      <w:r w:rsidR="00662443" w:rsidRPr="44AC8EA9">
        <w:rPr>
          <w:sz w:val="26"/>
          <w:szCs w:val="26"/>
          <w:u w:val="single"/>
        </w:rPr>
        <w:t>you’ve purchased your ho</w:t>
      </w:r>
      <w:r w:rsidR="00BA43E6" w:rsidRPr="44AC8EA9">
        <w:rPr>
          <w:sz w:val="26"/>
          <w:szCs w:val="26"/>
          <w:u w:val="single"/>
        </w:rPr>
        <w:t>use in 202</w:t>
      </w:r>
      <w:r w:rsidR="00D244FD" w:rsidRPr="44AC8EA9">
        <w:rPr>
          <w:sz w:val="26"/>
          <w:szCs w:val="26"/>
          <w:u w:val="single"/>
        </w:rPr>
        <w:t>2</w:t>
      </w:r>
      <w:r w:rsidR="00BA43E6" w:rsidRPr="44AC8EA9">
        <w:rPr>
          <w:sz w:val="26"/>
          <w:szCs w:val="26"/>
          <w:u w:val="single"/>
        </w:rPr>
        <w:t xml:space="preserve"> or later</w:t>
      </w:r>
      <w:r w:rsidR="0076554D" w:rsidRPr="44AC8EA9">
        <w:rPr>
          <w:sz w:val="26"/>
          <w:szCs w:val="26"/>
          <w:u w:val="single"/>
        </w:rPr>
        <w:t xml:space="preserve">, we </w:t>
      </w:r>
      <w:r w:rsidR="003F0EEA" w:rsidRPr="44AC8EA9">
        <w:rPr>
          <w:sz w:val="26"/>
          <w:szCs w:val="26"/>
          <w:u w:val="single"/>
        </w:rPr>
        <w:t xml:space="preserve">may </w:t>
      </w:r>
      <w:r w:rsidR="0076554D" w:rsidRPr="44AC8EA9">
        <w:rPr>
          <w:sz w:val="26"/>
          <w:szCs w:val="26"/>
          <w:u w:val="single"/>
        </w:rPr>
        <w:t xml:space="preserve">not </w:t>
      </w:r>
      <w:proofErr w:type="gramStart"/>
      <w:r w:rsidR="0076554D" w:rsidRPr="44AC8EA9">
        <w:rPr>
          <w:sz w:val="26"/>
          <w:szCs w:val="26"/>
          <w:u w:val="single"/>
        </w:rPr>
        <w:t>have</w:t>
      </w:r>
      <w:proofErr w:type="gramEnd"/>
      <w:r w:rsidR="0076554D" w:rsidRPr="44AC8EA9">
        <w:rPr>
          <w:sz w:val="26"/>
          <w:szCs w:val="26"/>
          <w:u w:val="single"/>
        </w:rPr>
        <w:t xml:space="preserve"> </w:t>
      </w:r>
      <w:r w:rsidR="003F0EEA" w:rsidRPr="44AC8EA9">
        <w:rPr>
          <w:sz w:val="26"/>
          <w:szCs w:val="26"/>
          <w:u w:val="single"/>
        </w:rPr>
        <w:t xml:space="preserve">a copy of </w:t>
      </w:r>
      <w:r w:rsidR="0076554D" w:rsidRPr="44AC8EA9">
        <w:rPr>
          <w:sz w:val="26"/>
          <w:szCs w:val="26"/>
          <w:u w:val="single"/>
        </w:rPr>
        <w:t xml:space="preserve">your </w:t>
      </w:r>
      <w:r w:rsidR="4A51F231" w:rsidRPr="44AC8EA9">
        <w:rPr>
          <w:sz w:val="26"/>
          <w:szCs w:val="26"/>
          <w:u w:val="single"/>
        </w:rPr>
        <w:t>grant deed</w:t>
      </w:r>
      <w:r w:rsidR="0076554D" w:rsidRPr="44AC8EA9">
        <w:rPr>
          <w:sz w:val="26"/>
          <w:szCs w:val="26"/>
          <w:u w:val="single"/>
        </w:rPr>
        <w:t xml:space="preserve"> </w:t>
      </w:r>
      <w:r w:rsidR="000734FF" w:rsidRPr="44AC8EA9">
        <w:rPr>
          <w:sz w:val="26"/>
          <w:szCs w:val="26"/>
          <w:u w:val="single"/>
        </w:rPr>
        <w:t xml:space="preserve">on file with H&amp;R </w:t>
      </w:r>
      <w:r w:rsidR="00D03F27" w:rsidRPr="44AC8EA9">
        <w:rPr>
          <w:sz w:val="26"/>
          <w:szCs w:val="26"/>
          <w:u w:val="single"/>
        </w:rPr>
        <w:t>Block</w:t>
      </w:r>
      <w:r w:rsidR="00BA43E6" w:rsidRPr="44AC8EA9">
        <w:rPr>
          <w:sz w:val="26"/>
          <w:szCs w:val="26"/>
          <w:u w:val="single"/>
        </w:rPr>
        <w:t xml:space="preserve">. </w:t>
      </w:r>
      <w:r w:rsidR="00655281" w:rsidRPr="44AC8EA9">
        <w:rPr>
          <w:sz w:val="26"/>
          <w:szCs w:val="26"/>
        </w:rPr>
        <w:t>Please contact H&amp;R Block to confirm (209)296-7500.</w:t>
      </w:r>
      <w:r w:rsidR="000734FF" w:rsidRPr="44AC8EA9">
        <w:rPr>
          <w:sz w:val="26"/>
          <w:szCs w:val="26"/>
        </w:rPr>
        <w:t xml:space="preserve"> If a copy is not provide</w:t>
      </w:r>
      <w:r w:rsidR="00D03F27" w:rsidRPr="44AC8EA9">
        <w:rPr>
          <w:sz w:val="26"/>
          <w:szCs w:val="26"/>
        </w:rPr>
        <w:t>d</w:t>
      </w:r>
      <w:r w:rsidR="000734FF" w:rsidRPr="44AC8EA9">
        <w:rPr>
          <w:sz w:val="26"/>
          <w:szCs w:val="26"/>
        </w:rPr>
        <w:t xml:space="preserve"> by </w:t>
      </w:r>
      <w:r w:rsidR="00655281" w:rsidRPr="44AC8EA9">
        <w:rPr>
          <w:sz w:val="26"/>
          <w:szCs w:val="26"/>
        </w:rPr>
        <w:t>August 1</w:t>
      </w:r>
      <w:r w:rsidR="000734FF" w:rsidRPr="44AC8EA9">
        <w:rPr>
          <w:sz w:val="26"/>
          <w:szCs w:val="26"/>
        </w:rPr>
        <w:t>,</w:t>
      </w:r>
      <w:r w:rsidR="00EE0B6E">
        <w:rPr>
          <w:sz w:val="26"/>
          <w:szCs w:val="26"/>
        </w:rPr>
        <w:t xml:space="preserve"> 2026</w:t>
      </w:r>
      <w:r w:rsidR="00D501C9" w:rsidRPr="44AC8EA9">
        <w:rPr>
          <w:sz w:val="26"/>
          <w:szCs w:val="26"/>
        </w:rPr>
        <w:t>,</w:t>
      </w:r>
      <w:r w:rsidR="000734FF" w:rsidRPr="44AC8EA9">
        <w:rPr>
          <w:sz w:val="26"/>
          <w:szCs w:val="26"/>
        </w:rPr>
        <w:t xml:space="preserve"> one will be obtained from the County Recorder’s Office at your expense.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</w:p>
    <w:p w:rsidR="000D09BA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 xml:space="preserve">As requested, an </w:t>
      </w:r>
      <w:r w:rsidRPr="44AC8EA9">
        <w:rPr>
          <w:sz w:val="26"/>
          <w:szCs w:val="26"/>
          <w:u w:val="single"/>
        </w:rPr>
        <w:t>online payment</w:t>
      </w:r>
      <w:r w:rsidRPr="44AC8EA9">
        <w:rPr>
          <w:sz w:val="26"/>
          <w:szCs w:val="26"/>
        </w:rPr>
        <w:t xml:space="preserve"> option has been made available to you. </w:t>
      </w:r>
    </w:p>
    <w:p w:rsidR="00FB0524" w:rsidRDefault="6D8AB2AC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*</w:t>
      </w:r>
      <w:r w:rsidR="00FB0524" w:rsidRPr="44AC8EA9">
        <w:rPr>
          <w:sz w:val="26"/>
          <w:szCs w:val="26"/>
        </w:rPr>
        <w:t>Please note there is a convenience fee applied by the platform.</w:t>
      </w:r>
    </w:p>
    <w:p w:rsidR="00FB0524" w:rsidRDefault="00FB0524" w:rsidP="44AC8EA9">
      <w:pPr>
        <w:spacing w:after="0" w:line="240" w:lineRule="auto"/>
        <w:rPr>
          <w:b/>
          <w:bCs/>
          <w:sz w:val="26"/>
          <w:szCs w:val="26"/>
        </w:rPr>
      </w:pPr>
      <w:r w:rsidRPr="44AC8EA9">
        <w:rPr>
          <w:sz w:val="26"/>
          <w:szCs w:val="26"/>
        </w:rPr>
        <w:t xml:space="preserve">Go to </w:t>
      </w:r>
      <w:r w:rsidRPr="44AC8EA9">
        <w:rPr>
          <w:b/>
          <w:bCs/>
          <w:sz w:val="26"/>
          <w:szCs w:val="26"/>
        </w:rPr>
        <w:t>SunsetHeightsCSD.SpecialDistrict.Org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Select “</w:t>
      </w:r>
      <w:r w:rsidRPr="44AC8EA9">
        <w:rPr>
          <w:b/>
          <w:bCs/>
          <w:sz w:val="26"/>
          <w:szCs w:val="26"/>
        </w:rPr>
        <w:t>Pay Road Assessment Online</w:t>
      </w:r>
      <w:r w:rsidRPr="44AC8EA9">
        <w:rPr>
          <w:sz w:val="26"/>
          <w:szCs w:val="26"/>
        </w:rPr>
        <w:t>”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Choose either “</w:t>
      </w:r>
      <w:r w:rsidRPr="44AC8EA9">
        <w:rPr>
          <w:b/>
          <w:bCs/>
          <w:sz w:val="26"/>
          <w:szCs w:val="26"/>
        </w:rPr>
        <w:t>Pay Annual Amount</w:t>
      </w:r>
      <w:r w:rsidRPr="44AC8EA9">
        <w:rPr>
          <w:sz w:val="26"/>
          <w:szCs w:val="26"/>
        </w:rPr>
        <w:t xml:space="preserve">” </w:t>
      </w:r>
      <w:r w:rsidR="000D09BA" w:rsidRPr="44AC8EA9">
        <w:rPr>
          <w:sz w:val="26"/>
          <w:szCs w:val="26"/>
        </w:rPr>
        <w:t>or “</w:t>
      </w:r>
      <w:r w:rsidRPr="44AC8EA9">
        <w:rPr>
          <w:b/>
          <w:bCs/>
          <w:sz w:val="26"/>
          <w:szCs w:val="26"/>
        </w:rPr>
        <w:t>Partial Payment Assessment</w:t>
      </w:r>
      <w:r w:rsidRPr="44AC8EA9">
        <w:rPr>
          <w:sz w:val="26"/>
          <w:szCs w:val="26"/>
        </w:rPr>
        <w:t xml:space="preserve"> </w:t>
      </w:r>
      <w:r w:rsidR="000D09BA" w:rsidRPr="44AC8EA9">
        <w:rPr>
          <w:b/>
          <w:bCs/>
          <w:sz w:val="26"/>
          <w:szCs w:val="26"/>
        </w:rPr>
        <w:t>Option</w:t>
      </w:r>
      <w:r w:rsidR="000D09BA" w:rsidRPr="44AC8EA9">
        <w:rPr>
          <w:sz w:val="26"/>
          <w:szCs w:val="26"/>
        </w:rPr>
        <w:t>.”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The amount due will appear based on your selection.</w:t>
      </w:r>
    </w:p>
    <w:p w:rsidR="00FB0524" w:rsidRDefault="00FB0524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Click “</w:t>
      </w:r>
      <w:r w:rsidRPr="44AC8EA9">
        <w:rPr>
          <w:b/>
          <w:bCs/>
          <w:sz w:val="26"/>
          <w:szCs w:val="26"/>
        </w:rPr>
        <w:t>Pay Now</w:t>
      </w:r>
      <w:r w:rsidRPr="44AC8EA9">
        <w:rPr>
          <w:sz w:val="26"/>
          <w:szCs w:val="26"/>
        </w:rPr>
        <w:t>” and follow payment instructions.</w:t>
      </w:r>
    </w:p>
    <w:p w:rsidR="6FD35127" w:rsidRDefault="6FD35127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*Please note that online payment options do not reflect any incurred late fees.</w:t>
      </w:r>
      <w:r w:rsidR="77F14B59" w:rsidRPr="44AC8EA9">
        <w:rPr>
          <w:sz w:val="26"/>
          <w:szCs w:val="26"/>
        </w:rPr>
        <w:t xml:space="preserve"> These must be paid in office at H&amp;R Block. Call to verify balance if you think you may have late fees.</w:t>
      </w:r>
    </w:p>
    <w:p w:rsidR="000D09BA" w:rsidRDefault="000D09BA" w:rsidP="44AC8EA9">
      <w:pPr>
        <w:spacing w:after="0" w:line="240" w:lineRule="auto"/>
        <w:rPr>
          <w:sz w:val="26"/>
          <w:szCs w:val="26"/>
        </w:rPr>
      </w:pPr>
    </w:p>
    <w:p w:rsidR="000D09BA" w:rsidRDefault="000D09BA" w:rsidP="44AC8EA9">
      <w:pPr>
        <w:spacing w:after="0" w:line="240" w:lineRule="auto"/>
        <w:rPr>
          <w:b/>
          <w:bCs/>
          <w:sz w:val="26"/>
          <w:szCs w:val="26"/>
        </w:rPr>
      </w:pPr>
      <w:r w:rsidRPr="44AC8EA9">
        <w:rPr>
          <w:sz w:val="26"/>
          <w:szCs w:val="26"/>
        </w:rPr>
        <w:t>Otherwise, please make ch</w:t>
      </w:r>
      <w:r w:rsidR="000734FF" w:rsidRPr="44AC8EA9">
        <w:rPr>
          <w:sz w:val="26"/>
          <w:szCs w:val="26"/>
        </w:rPr>
        <w:t>e</w:t>
      </w:r>
      <w:r w:rsidRPr="44AC8EA9">
        <w:rPr>
          <w:sz w:val="26"/>
          <w:szCs w:val="26"/>
        </w:rPr>
        <w:t xml:space="preserve">cks payable to: </w:t>
      </w:r>
      <w:r w:rsidRPr="44AC8EA9">
        <w:rPr>
          <w:b/>
          <w:bCs/>
          <w:sz w:val="26"/>
          <w:szCs w:val="26"/>
        </w:rPr>
        <w:t>Sunset Heights CSD</w:t>
      </w:r>
    </w:p>
    <w:p w:rsidR="000D09BA" w:rsidRDefault="000D09BA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  <w:u w:val="single"/>
        </w:rPr>
        <w:t>Mail to</w:t>
      </w:r>
      <w:r w:rsidRPr="44AC8EA9">
        <w:rPr>
          <w:sz w:val="26"/>
          <w:szCs w:val="26"/>
        </w:rPr>
        <w:t>: H&amp;R Block Business Services, PO Box 365, Pine Grove, CA 95665</w:t>
      </w:r>
    </w:p>
    <w:p w:rsidR="000D09BA" w:rsidRDefault="000D09BA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  <w:u w:val="single"/>
        </w:rPr>
        <w:t>Or drop off at</w:t>
      </w:r>
      <w:r w:rsidRPr="44AC8EA9">
        <w:rPr>
          <w:sz w:val="26"/>
          <w:szCs w:val="26"/>
        </w:rPr>
        <w:t xml:space="preserve">: H&amp;R Block, 20124 Hwy 88, </w:t>
      </w:r>
      <w:proofErr w:type="gramStart"/>
      <w:r w:rsidRPr="44AC8EA9">
        <w:rPr>
          <w:sz w:val="26"/>
          <w:szCs w:val="26"/>
        </w:rPr>
        <w:t>Pine</w:t>
      </w:r>
      <w:proofErr w:type="gramEnd"/>
      <w:r w:rsidRPr="44AC8EA9">
        <w:rPr>
          <w:sz w:val="26"/>
          <w:szCs w:val="26"/>
        </w:rPr>
        <w:t xml:space="preserve"> Grove. (Next to the Post Office)</w:t>
      </w:r>
    </w:p>
    <w:p w:rsidR="000D09BA" w:rsidRDefault="000D09BA" w:rsidP="44AC8EA9">
      <w:pPr>
        <w:spacing w:after="0" w:line="240" w:lineRule="auto"/>
        <w:rPr>
          <w:b/>
          <w:bCs/>
          <w:sz w:val="26"/>
          <w:szCs w:val="26"/>
        </w:rPr>
      </w:pPr>
      <w:r w:rsidRPr="44AC8EA9">
        <w:rPr>
          <w:b/>
          <w:bCs/>
          <w:sz w:val="26"/>
          <w:szCs w:val="26"/>
        </w:rPr>
        <w:t>**DO NOT put your check in the community mailbox**</w:t>
      </w:r>
    </w:p>
    <w:p w:rsidR="000D09BA" w:rsidRDefault="000D09BA" w:rsidP="44AC8EA9">
      <w:pPr>
        <w:spacing w:after="0" w:line="240" w:lineRule="auto"/>
        <w:rPr>
          <w:sz w:val="26"/>
          <w:szCs w:val="26"/>
        </w:rPr>
      </w:pPr>
    </w:p>
    <w:p w:rsidR="000D09BA" w:rsidRDefault="000D09BA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 xml:space="preserve">Thank you, </w:t>
      </w:r>
    </w:p>
    <w:p w:rsidR="000D09BA" w:rsidRDefault="000D09BA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SHCSD Board of Directors</w:t>
      </w:r>
    </w:p>
    <w:p w:rsidR="000D09BA" w:rsidRDefault="000D09BA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Website: SunsetHeightsCSD.SpecialDistrict.Org</w:t>
      </w:r>
    </w:p>
    <w:p w:rsidR="000D09BA" w:rsidRDefault="000D09BA" w:rsidP="44AC8EA9">
      <w:pPr>
        <w:spacing w:after="0" w:line="240" w:lineRule="auto"/>
        <w:rPr>
          <w:sz w:val="26"/>
          <w:szCs w:val="26"/>
        </w:rPr>
      </w:pPr>
      <w:r w:rsidRPr="44AC8EA9">
        <w:rPr>
          <w:sz w:val="26"/>
          <w:szCs w:val="26"/>
        </w:rPr>
        <w:t>Email: SunsetHeightsCSD@gmail.com</w:t>
      </w:r>
    </w:p>
    <w:sectPr w:rsidR="000D09BA" w:rsidSect="000817A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524"/>
    <w:rsid w:val="000734FF"/>
    <w:rsid w:val="000817A5"/>
    <w:rsid w:val="000D09BA"/>
    <w:rsid w:val="00187F6F"/>
    <w:rsid w:val="003F0EEA"/>
    <w:rsid w:val="00655281"/>
    <w:rsid w:val="00662443"/>
    <w:rsid w:val="0066393F"/>
    <w:rsid w:val="00670406"/>
    <w:rsid w:val="006F3487"/>
    <w:rsid w:val="0076554D"/>
    <w:rsid w:val="008E7279"/>
    <w:rsid w:val="00A30C04"/>
    <w:rsid w:val="00AA00BA"/>
    <w:rsid w:val="00BA43E6"/>
    <w:rsid w:val="00BD0A9C"/>
    <w:rsid w:val="00BE6A92"/>
    <w:rsid w:val="00BF710B"/>
    <w:rsid w:val="00CD273E"/>
    <w:rsid w:val="00D03F27"/>
    <w:rsid w:val="00D244FD"/>
    <w:rsid w:val="00D501C9"/>
    <w:rsid w:val="00E94844"/>
    <w:rsid w:val="00EB256B"/>
    <w:rsid w:val="00EE0B6E"/>
    <w:rsid w:val="00F66FDB"/>
    <w:rsid w:val="00FB0524"/>
    <w:rsid w:val="00FE2678"/>
    <w:rsid w:val="1482FDA2"/>
    <w:rsid w:val="15F4E026"/>
    <w:rsid w:val="2844C6CC"/>
    <w:rsid w:val="2F910895"/>
    <w:rsid w:val="44AC8EA9"/>
    <w:rsid w:val="4928DB99"/>
    <w:rsid w:val="4A51F231"/>
    <w:rsid w:val="4D5741D6"/>
    <w:rsid w:val="4E87F0C2"/>
    <w:rsid w:val="530911C9"/>
    <w:rsid w:val="6D8AB2AC"/>
    <w:rsid w:val="6FD35127"/>
    <w:rsid w:val="77F1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7A5"/>
  </w:style>
  <w:style w:type="paragraph" w:styleId="Heading1">
    <w:name w:val="heading 1"/>
    <w:basedOn w:val="Normal"/>
    <w:next w:val="Normal"/>
    <w:link w:val="Heading1Char"/>
    <w:uiPriority w:val="9"/>
    <w:qFormat/>
    <w:rsid w:val="00FB0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McDermott</dc:creator>
  <cp:lastModifiedBy>McDermott Family</cp:lastModifiedBy>
  <cp:revision>2</cp:revision>
  <dcterms:created xsi:type="dcterms:W3CDTF">2026-05-25T02:38:00Z</dcterms:created>
  <dcterms:modified xsi:type="dcterms:W3CDTF">2026-05-25T02:38:00Z</dcterms:modified>
</cp:coreProperties>
</file>