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89B1" w14:textId="77777777" w:rsidR="008F7F8D" w:rsidRPr="008F7F8D" w:rsidRDefault="008F7F8D" w:rsidP="00FF72FC">
      <w:pPr>
        <w:jc w:val="center"/>
      </w:pPr>
      <w:r w:rsidRPr="008F7F8D">
        <w:t>SUNSET HEIGHTS CSD MEETING</w:t>
      </w:r>
    </w:p>
    <w:p w14:paraId="76AA14E1" w14:textId="782D9F15" w:rsidR="008F7F8D" w:rsidRPr="008F7F8D" w:rsidRDefault="008F7F8D" w:rsidP="00FF72FC">
      <w:pPr>
        <w:jc w:val="center"/>
      </w:pPr>
      <w:r>
        <w:t>Minutes</w:t>
      </w:r>
      <w:r w:rsidRPr="008F7F8D">
        <w:t xml:space="preserve"> for May 17, 2025</w:t>
      </w:r>
    </w:p>
    <w:p w14:paraId="75EFE3D0" w14:textId="77777777" w:rsidR="008F7F8D" w:rsidRPr="008F7F8D" w:rsidRDefault="008F7F8D" w:rsidP="00FF72FC">
      <w:pPr>
        <w:jc w:val="center"/>
      </w:pPr>
      <w:r w:rsidRPr="008F7F8D">
        <w:t>Location: 17820 Lynn Way</w:t>
      </w:r>
    </w:p>
    <w:p w14:paraId="0F0387F2" w14:textId="77777777" w:rsidR="008F7F8D" w:rsidRPr="008F7F8D" w:rsidRDefault="008F7F8D" w:rsidP="00FF72FC">
      <w:pPr>
        <w:jc w:val="center"/>
      </w:pPr>
      <w:r w:rsidRPr="008F7F8D">
        <w:t>Time: 6:00 PM</w:t>
      </w:r>
    </w:p>
    <w:p w14:paraId="1582F940" w14:textId="77777777" w:rsidR="008F7F8D" w:rsidRPr="008F7F8D" w:rsidRDefault="008F7F8D" w:rsidP="008F7F8D"/>
    <w:p w14:paraId="5CA0D7C7" w14:textId="508B41AB" w:rsidR="008F7F8D" w:rsidRPr="008F7F8D" w:rsidRDefault="008F7F8D" w:rsidP="008F7F8D">
      <w:pPr>
        <w:numPr>
          <w:ilvl w:val="0"/>
          <w:numId w:val="1"/>
        </w:numPr>
        <w:rPr>
          <w:b/>
          <w:bCs/>
        </w:rPr>
      </w:pPr>
      <w:r w:rsidRPr="008F7F8D">
        <w:rPr>
          <w:b/>
          <w:bCs/>
        </w:rPr>
        <w:t xml:space="preserve">CALL TO </w:t>
      </w:r>
      <w:proofErr w:type="gramStart"/>
      <w:r w:rsidRPr="008F7F8D">
        <w:rPr>
          <w:b/>
          <w:bCs/>
        </w:rPr>
        <w:t>ORDER</w:t>
      </w:r>
      <w:r>
        <w:rPr>
          <w:b/>
          <w:bCs/>
        </w:rPr>
        <w:t xml:space="preserve"> </w:t>
      </w:r>
      <w:r>
        <w:t>@</w:t>
      </w:r>
      <w:proofErr w:type="gramEnd"/>
      <w:r>
        <w:t xml:space="preserve"> 6:15 PM</w:t>
      </w:r>
    </w:p>
    <w:p w14:paraId="2182CABB" w14:textId="506867E5" w:rsidR="008F7F8D" w:rsidRPr="008F7F8D" w:rsidRDefault="008F7F8D" w:rsidP="008F7F8D">
      <w:pPr>
        <w:numPr>
          <w:ilvl w:val="0"/>
          <w:numId w:val="1"/>
        </w:numPr>
        <w:rPr>
          <w:b/>
          <w:bCs/>
        </w:rPr>
      </w:pPr>
      <w:r w:rsidRPr="008F7F8D">
        <w:rPr>
          <w:b/>
          <w:bCs/>
        </w:rPr>
        <w:t>ROLL CALL</w:t>
      </w:r>
      <w:r>
        <w:rPr>
          <w:b/>
          <w:bCs/>
        </w:rPr>
        <w:t xml:space="preserve"> </w:t>
      </w:r>
      <w:r>
        <w:t>Sean, Natal</w:t>
      </w:r>
      <w:r w:rsidR="00E727EC">
        <w:t>iy</w:t>
      </w:r>
      <w:r>
        <w:t>a, Donna, Hub, Tara, Vanessa</w:t>
      </w:r>
    </w:p>
    <w:p w14:paraId="31A82ED1" w14:textId="578BD57A" w:rsidR="008F7F8D" w:rsidRPr="008F7F8D" w:rsidRDefault="008F7F8D" w:rsidP="008F7F8D">
      <w:pPr>
        <w:numPr>
          <w:ilvl w:val="0"/>
          <w:numId w:val="1"/>
        </w:numPr>
        <w:rPr>
          <w:b/>
          <w:bCs/>
        </w:rPr>
      </w:pPr>
      <w:r w:rsidRPr="008F7F8D">
        <w:rPr>
          <w:b/>
          <w:bCs/>
        </w:rPr>
        <w:t>PUBLIC COMMENTS</w:t>
      </w:r>
      <w:r>
        <w:rPr>
          <w:b/>
          <w:bCs/>
        </w:rPr>
        <w:t xml:space="preserve"> </w:t>
      </w:r>
      <w:r>
        <w:t>Vanessa announced she will not renew the Firewise certificate for the community. Someone else is welcome to take over if they’d like to see it continue.</w:t>
      </w:r>
      <w:r w:rsidR="00313F1B">
        <w:t xml:space="preserve"> Donna inquired about making </w:t>
      </w:r>
      <w:r w:rsidR="00BB54EB">
        <w:t>Sharon Ct</w:t>
      </w:r>
      <w:r w:rsidR="003F40CF">
        <w:t xml:space="preserve"> a</w:t>
      </w:r>
      <w:r w:rsidR="00BB54EB">
        <w:t xml:space="preserve"> legitimate </w:t>
      </w:r>
      <w:r w:rsidR="003F40CF">
        <w:t>road belonging to Sunset Heights CSD, Hub asked the same for</w:t>
      </w:r>
      <w:r w:rsidR="003A0810">
        <w:t xml:space="preserve"> the last 2 homes on Marc Dr.</w:t>
      </w:r>
      <w:r w:rsidR="00750F85">
        <w:t xml:space="preserve"> and the last 4 homes on Bowman Rd.</w:t>
      </w:r>
      <w:r w:rsidR="003A0810">
        <w:t xml:space="preserve"> Vanessa will ask LAFCO about the process for this</w:t>
      </w:r>
      <w:r w:rsidR="00750F85">
        <w:t>.</w:t>
      </w:r>
    </w:p>
    <w:p w14:paraId="1C18DB53" w14:textId="55195576" w:rsidR="008F7F8D" w:rsidRPr="008F7F8D" w:rsidRDefault="008F7F8D" w:rsidP="008F7F8D">
      <w:pPr>
        <w:numPr>
          <w:ilvl w:val="0"/>
          <w:numId w:val="1"/>
        </w:numPr>
        <w:rPr>
          <w:b/>
          <w:bCs/>
          <w:u w:val="single"/>
        </w:rPr>
      </w:pPr>
      <w:r w:rsidRPr="008F7F8D">
        <w:rPr>
          <w:b/>
          <w:bCs/>
        </w:rPr>
        <w:t>VOTE: SOLUTION OF NON-PAYMENT ACCOUNTS</w:t>
      </w:r>
      <w:r>
        <w:rPr>
          <w:b/>
          <w:bCs/>
        </w:rPr>
        <w:t xml:space="preserve"> </w:t>
      </w:r>
      <w:r>
        <w:t xml:space="preserve">H&amp;R Block is concerned about the increase </w:t>
      </w:r>
      <w:r w:rsidR="00957CFB">
        <w:t>in</w:t>
      </w:r>
      <w:r>
        <w:t xml:space="preserve"> non-payment </w:t>
      </w:r>
      <w:proofErr w:type="gramStart"/>
      <w:r>
        <w:t>and</w:t>
      </w:r>
      <w:proofErr w:type="gramEnd"/>
      <w:r>
        <w:t xml:space="preserve"> suspect this is due to new owners not submitting grant deeds to H&amp;R Block upon ownership. A line is added to the resident’s assessment letter included with the invoice to submit a copy by Aug 1</w:t>
      </w:r>
      <w:r w:rsidRPr="008F7F8D">
        <w:rPr>
          <w:vertAlign w:val="superscript"/>
        </w:rPr>
        <w:t>st</w:t>
      </w:r>
      <w:r>
        <w:t xml:space="preserve"> or one will be obtained from the County Recorder’s Office at the owner’s expense. </w:t>
      </w:r>
      <w:r w:rsidRPr="00957CFB">
        <w:rPr>
          <w:u w:val="single"/>
        </w:rPr>
        <w:t>Motion to approve</w:t>
      </w:r>
      <w:r w:rsidR="00957CFB">
        <w:rPr>
          <w:u w:val="single"/>
        </w:rPr>
        <w:t xml:space="preserve"> by</w:t>
      </w:r>
      <w:r w:rsidRPr="00957CFB">
        <w:rPr>
          <w:u w:val="single"/>
        </w:rPr>
        <w:t xml:space="preserve"> </w:t>
      </w:r>
      <w:r w:rsidR="00957CFB" w:rsidRPr="00957CFB">
        <w:rPr>
          <w:u w:val="single"/>
        </w:rPr>
        <w:t>Sean/Second</w:t>
      </w:r>
      <w:r w:rsidR="00957CFB">
        <w:rPr>
          <w:u w:val="single"/>
        </w:rPr>
        <w:t>ed by</w:t>
      </w:r>
      <w:r w:rsidR="00957CFB" w:rsidRPr="00957CFB">
        <w:rPr>
          <w:u w:val="single"/>
        </w:rPr>
        <w:t xml:space="preserve"> Tara/Unanimous</w:t>
      </w:r>
      <w:r w:rsidR="00957CFB">
        <w:rPr>
          <w:u w:val="single"/>
        </w:rPr>
        <w:t xml:space="preserve"> vote</w:t>
      </w:r>
    </w:p>
    <w:p w14:paraId="00A2B900" w14:textId="7BDBBDF4" w:rsidR="008F7F8D" w:rsidRPr="008F7F8D" w:rsidRDefault="008F7F8D" w:rsidP="008F7F8D">
      <w:pPr>
        <w:numPr>
          <w:ilvl w:val="0"/>
          <w:numId w:val="1"/>
        </w:numPr>
        <w:rPr>
          <w:b/>
          <w:bCs/>
        </w:rPr>
      </w:pPr>
      <w:r w:rsidRPr="008F7F8D">
        <w:rPr>
          <w:b/>
          <w:bCs/>
        </w:rPr>
        <w:t>VOTE: DRIVER CAUTION LETTER</w:t>
      </w:r>
      <w:r w:rsidR="00957CFB">
        <w:rPr>
          <w:b/>
          <w:bCs/>
        </w:rPr>
        <w:t xml:space="preserve"> </w:t>
      </w:r>
      <w:r w:rsidR="00957CFB">
        <w:t xml:space="preserve">Sean will consult with his legal associate and draft a letter for the board to approve via email before mailing out. Picture and word doc of rough draft provided by Vanessa. </w:t>
      </w:r>
      <w:r w:rsidR="00957CFB" w:rsidRPr="00957CFB">
        <w:rPr>
          <w:u w:val="single"/>
        </w:rPr>
        <w:t>No</w:t>
      </w:r>
      <w:r w:rsidR="00792D37">
        <w:rPr>
          <w:u w:val="single"/>
        </w:rPr>
        <w:t xml:space="preserve"> </w:t>
      </w:r>
      <w:r w:rsidR="00957CFB" w:rsidRPr="00957CFB">
        <w:rPr>
          <w:u w:val="single"/>
        </w:rPr>
        <w:t>vote taken</w:t>
      </w:r>
      <w:r w:rsidR="00792D37">
        <w:rPr>
          <w:u w:val="single"/>
        </w:rPr>
        <w:t xml:space="preserve"> at this time.</w:t>
      </w:r>
    </w:p>
    <w:p w14:paraId="7D9FF12A" w14:textId="68A7CBDF" w:rsidR="008F7F8D" w:rsidRPr="008F7F8D" w:rsidRDefault="008F7F8D" w:rsidP="008F7F8D">
      <w:pPr>
        <w:numPr>
          <w:ilvl w:val="0"/>
          <w:numId w:val="1"/>
        </w:numPr>
        <w:rPr>
          <w:b/>
          <w:bCs/>
        </w:rPr>
      </w:pPr>
      <w:r w:rsidRPr="008F7F8D">
        <w:rPr>
          <w:b/>
          <w:bCs/>
        </w:rPr>
        <w:t>DISCUSS ’25-’26 BUDGET</w:t>
      </w:r>
      <w:r w:rsidR="00957CFB">
        <w:rPr>
          <w:b/>
          <w:bCs/>
        </w:rPr>
        <w:t xml:space="preserve"> </w:t>
      </w:r>
      <w:r w:rsidR="00792D37">
        <w:t>The b</w:t>
      </w:r>
      <w:r w:rsidR="00957CFB">
        <w:t>udget</w:t>
      </w:r>
      <w:r w:rsidR="00792D37">
        <w:t xml:space="preserve"> was</w:t>
      </w:r>
      <w:r w:rsidR="00957CFB">
        <w:t xml:space="preserve"> read line by line. Sean will obtain 3 quotes for the Bowman Road Repair project for the board to consider. Vanessa will hire </w:t>
      </w:r>
      <w:r w:rsidR="00FF72FC">
        <w:t xml:space="preserve">365 Wood Service </w:t>
      </w:r>
      <w:r w:rsidR="00957CFB">
        <w:t xml:space="preserve">to clear </w:t>
      </w:r>
      <w:proofErr w:type="gramStart"/>
      <w:r w:rsidR="00957CFB">
        <w:t>brush</w:t>
      </w:r>
      <w:proofErr w:type="gramEnd"/>
      <w:r w:rsidR="00957CFB">
        <w:t xml:space="preserve"> around Lynn Way (poison oak) ASAP for $4,000. </w:t>
      </w:r>
      <w:r w:rsidR="00957CFB" w:rsidRPr="00957CFB">
        <w:rPr>
          <w:u w:val="single"/>
        </w:rPr>
        <w:t xml:space="preserve">Vote to approve </w:t>
      </w:r>
      <w:r w:rsidR="00FF72FC">
        <w:rPr>
          <w:u w:val="single"/>
        </w:rPr>
        <w:t xml:space="preserve">brush clearing </w:t>
      </w:r>
      <w:r w:rsidR="00957CFB" w:rsidRPr="00957CFB">
        <w:rPr>
          <w:u w:val="single"/>
        </w:rPr>
        <w:t>motioned by Sean/seconded by Hub/board voted unanimously.</w:t>
      </w:r>
      <w:r w:rsidR="00957CFB">
        <w:rPr>
          <w:u w:val="single"/>
        </w:rPr>
        <w:t xml:space="preserve"> </w:t>
      </w:r>
      <w:r w:rsidR="00957CFB">
        <w:t xml:space="preserve">Sean will </w:t>
      </w:r>
      <w:r w:rsidR="00FF72FC">
        <w:t>investigate</w:t>
      </w:r>
      <w:r w:rsidR="00957CFB">
        <w:t xml:space="preserve"> getting a solar light to replace PG&amp;E’s </w:t>
      </w:r>
      <w:r w:rsidR="00FF72FC">
        <w:t>streetlight</w:t>
      </w:r>
      <w:r w:rsidR="00957CFB">
        <w:t>. Depreciation schedule was added to budget per Cathy Castillo’s office</w:t>
      </w:r>
      <w:r w:rsidR="00FF72FC">
        <w:t xml:space="preserve"> financial review</w:t>
      </w:r>
      <w:r w:rsidR="00957CFB">
        <w:t>.</w:t>
      </w:r>
      <w:r w:rsidR="00FF72FC">
        <w:t xml:space="preserve"> Donna will be handling the CSD’s audit. Tara will help with H&amp;R Block in-person contact due to Vanessa’s conflicting schedules.</w:t>
      </w:r>
    </w:p>
    <w:p w14:paraId="7BF3D2FD" w14:textId="428EB876" w:rsidR="008F7F8D" w:rsidRPr="008F7F8D" w:rsidRDefault="008F7F8D" w:rsidP="008F7F8D">
      <w:pPr>
        <w:numPr>
          <w:ilvl w:val="0"/>
          <w:numId w:val="1"/>
        </w:numPr>
        <w:rPr>
          <w:b/>
          <w:bCs/>
        </w:rPr>
      </w:pPr>
      <w:r w:rsidRPr="008F7F8D">
        <w:rPr>
          <w:b/>
          <w:bCs/>
        </w:rPr>
        <w:t>VOTE: ’25-’26 BUDGET</w:t>
      </w:r>
      <w:r w:rsidR="00FF72FC">
        <w:rPr>
          <w:b/>
          <w:bCs/>
        </w:rPr>
        <w:t xml:space="preserve"> </w:t>
      </w:r>
      <w:r w:rsidR="00FF72FC">
        <w:rPr>
          <w:u w:val="single"/>
        </w:rPr>
        <w:t>Motion to approve by Hub/Seconded by Donna/Unanimous board approval.</w:t>
      </w:r>
    </w:p>
    <w:p w14:paraId="53F22D85" w14:textId="4108BC68" w:rsidR="008F7F8D" w:rsidRPr="00FF72FC" w:rsidRDefault="008F7F8D" w:rsidP="008F7F8D">
      <w:pPr>
        <w:numPr>
          <w:ilvl w:val="0"/>
          <w:numId w:val="1"/>
        </w:numPr>
        <w:rPr>
          <w:b/>
          <w:bCs/>
        </w:rPr>
      </w:pPr>
      <w:r w:rsidRPr="008F7F8D">
        <w:rPr>
          <w:b/>
          <w:bCs/>
        </w:rPr>
        <w:t>VOTE: ’</w:t>
      </w:r>
      <w:r w:rsidR="00FF72FC" w:rsidRPr="008F7F8D">
        <w:rPr>
          <w:b/>
          <w:bCs/>
        </w:rPr>
        <w:t>25</w:t>
      </w:r>
      <w:proofErr w:type="gramStart"/>
      <w:r w:rsidR="00FF72FC" w:rsidRPr="008F7F8D">
        <w:rPr>
          <w:b/>
          <w:bCs/>
        </w:rPr>
        <w:t>-</w:t>
      </w:r>
      <w:r w:rsidR="00FF72FC">
        <w:rPr>
          <w:b/>
          <w:bCs/>
        </w:rPr>
        <w:t>‘</w:t>
      </w:r>
      <w:proofErr w:type="gramEnd"/>
      <w:r w:rsidRPr="008F7F8D">
        <w:rPr>
          <w:b/>
          <w:bCs/>
        </w:rPr>
        <w:t>26 RESIDENT LETTER</w:t>
      </w:r>
      <w:r w:rsidR="00957CFB">
        <w:rPr>
          <w:b/>
          <w:bCs/>
        </w:rPr>
        <w:t xml:space="preserve"> </w:t>
      </w:r>
      <w:r w:rsidR="00957CFB">
        <w:t>Read word for word and approved in agenda item IV.</w:t>
      </w:r>
    </w:p>
    <w:p w14:paraId="6402A0AF" w14:textId="34439C88" w:rsidR="00FF72FC" w:rsidRPr="008F7F8D" w:rsidRDefault="00EC26CC" w:rsidP="008F7F8D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ADJOURNMENT</w:t>
      </w:r>
      <w:r w:rsidR="00FF72FC">
        <w:t xml:space="preserve"> </w:t>
      </w:r>
      <w:r>
        <w:t xml:space="preserve">@ </w:t>
      </w:r>
      <w:r w:rsidR="00FF72FC">
        <w:t>7:20 PM</w:t>
      </w:r>
    </w:p>
    <w:p w14:paraId="0FEB36C0" w14:textId="77777777" w:rsidR="00BD0A9C" w:rsidRDefault="00BD0A9C"/>
    <w:sectPr w:rsidR="00BD0A9C" w:rsidSect="00233D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23366"/>
    <w:multiLevelType w:val="hybridMultilevel"/>
    <w:tmpl w:val="C91A6DCA"/>
    <w:lvl w:ilvl="0" w:tplc="9A6EFE1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65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8D"/>
    <w:rsid w:val="00233D60"/>
    <w:rsid w:val="00236649"/>
    <w:rsid w:val="00313F1B"/>
    <w:rsid w:val="003505CA"/>
    <w:rsid w:val="003A0810"/>
    <w:rsid w:val="003F40CF"/>
    <w:rsid w:val="00544FA8"/>
    <w:rsid w:val="005B2D67"/>
    <w:rsid w:val="006F3487"/>
    <w:rsid w:val="00750F85"/>
    <w:rsid w:val="00792D37"/>
    <w:rsid w:val="008F7F8D"/>
    <w:rsid w:val="00957CFB"/>
    <w:rsid w:val="00BB54EB"/>
    <w:rsid w:val="00BD0A9C"/>
    <w:rsid w:val="00E727EC"/>
    <w:rsid w:val="00EC26CC"/>
    <w:rsid w:val="00F66FDB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D0CD"/>
  <w15:chartTrackingRefBased/>
  <w15:docId w15:val="{E2432939-48FB-45DF-8AC9-EA9828ED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F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F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F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F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McDermott</dc:creator>
  <cp:keywords/>
  <dc:description/>
  <cp:lastModifiedBy>Vanessa McDermott</cp:lastModifiedBy>
  <cp:revision>11</cp:revision>
  <dcterms:created xsi:type="dcterms:W3CDTF">2025-05-18T15:19:00Z</dcterms:created>
  <dcterms:modified xsi:type="dcterms:W3CDTF">2025-05-22T20:33:00Z</dcterms:modified>
</cp:coreProperties>
</file>